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F7" w:rsidRPr="007269AA" w:rsidRDefault="003E36F7" w:rsidP="007269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Зарегистрировано в Минюсте России 11 июня 2014 г. N 32658</w:t>
      </w:r>
    </w:p>
    <w:p w:rsidR="003E36F7" w:rsidRPr="007269AA" w:rsidRDefault="003E36F7" w:rsidP="007269A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E36F7" w:rsidRPr="007269AA" w:rsidRDefault="003E36F7" w:rsidP="007269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36F7" w:rsidRPr="007269AA" w:rsidRDefault="003E36F7" w:rsidP="00726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</w:t>
      </w:r>
    </w:p>
    <w:p w:rsidR="003E36F7" w:rsidRPr="007269AA" w:rsidRDefault="003E36F7" w:rsidP="00726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6F7" w:rsidRPr="007269AA" w:rsidRDefault="003E36F7" w:rsidP="00726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ПРИКАЗ</w:t>
      </w:r>
    </w:p>
    <w:p w:rsidR="003E36F7" w:rsidRPr="007269AA" w:rsidRDefault="003E36F7" w:rsidP="00726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от 5 мая 2014 г. N 33</w:t>
      </w:r>
    </w:p>
    <w:p w:rsidR="003E36F7" w:rsidRPr="007269AA" w:rsidRDefault="003E36F7" w:rsidP="00726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6F7" w:rsidRPr="007269AA" w:rsidRDefault="003E36F7" w:rsidP="00726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E36F7" w:rsidRPr="007269AA" w:rsidRDefault="003E36F7" w:rsidP="00726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В ПОРЯДОК ПРЕДСТАВЛЕНИЯ СВЕДЕНИЙ О ДОХОДАХ,</w:t>
      </w:r>
    </w:p>
    <w:p w:rsidR="003E36F7" w:rsidRPr="007269AA" w:rsidRDefault="003E36F7" w:rsidP="00726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7269AA">
        <w:rPr>
          <w:rFonts w:ascii="Times New Roman" w:hAnsi="Times New Roman" w:cs="Times New Roman"/>
          <w:sz w:val="28"/>
          <w:szCs w:val="28"/>
        </w:rPr>
        <w:t xml:space="preserve"> </w:t>
      </w:r>
      <w:r w:rsidRPr="007269AA">
        <w:rPr>
          <w:rFonts w:ascii="Times New Roman" w:hAnsi="Times New Roman" w:cs="Times New Roman"/>
          <w:sz w:val="28"/>
          <w:szCs w:val="28"/>
        </w:rPr>
        <w:t>В СЛЕДСТВЕННОМ КОМИТЕТЕ РОССИЙСКОЙ ФЕДЕРАЦИИ, УТВЕРЖДЕННЫЙ</w:t>
      </w:r>
      <w:r w:rsidR="007269AA">
        <w:rPr>
          <w:rFonts w:ascii="Times New Roman" w:hAnsi="Times New Roman" w:cs="Times New Roman"/>
          <w:sz w:val="28"/>
          <w:szCs w:val="28"/>
        </w:rPr>
        <w:t xml:space="preserve"> </w:t>
      </w:r>
      <w:r w:rsidRPr="007269AA">
        <w:rPr>
          <w:rFonts w:ascii="Times New Roman" w:hAnsi="Times New Roman" w:cs="Times New Roman"/>
          <w:sz w:val="28"/>
          <w:szCs w:val="28"/>
        </w:rPr>
        <w:t>ПРИКАЗОМ ПРЕДСЕДАТЕЛЯ СЛЕДСТВЕННОГО КОМИТЕТА РОССИЙСКОЙ</w:t>
      </w:r>
    </w:p>
    <w:p w:rsidR="003E36F7" w:rsidRPr="007269AA" w:rsidRDefault="003E36F7" w:rsidP="00726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ФЕДЕРАЦИИ ОТ 11.02.2013 N 8 "ОБ УТВЕРЖДЕНИИ ПОРЯДКА</w:t>
      </w:r>
    </w:p>
    <w:p w:rsidR="003E36F7" w:rsidRPr="007269AA" w:rsidRDefault="003E36F7" w:rsidP="00726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ПРЕДСТАВЛЕНИЯ СВЕДЕНИЙ О ДОХОДАХ, ОБ ИМУЩЕСТВЕ</w:t>
      </w:r>
    </w:p>
    <w:p w:rsidR="003E36F7" w:rsidRPr="007269AA" w:rsidRDefault="003E36F7" w:rsidP="00726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269A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7269AA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</w:p>
    <w:p w:rsidR="003E36F7" w:rsidRPr="007269AA" w:rsidRDefault="003E36F7" w:rsidP="00726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В СЛЕДСТВЕННОМ КОМИТЕТЕ РОССИЙСКОЙ ФЕДЕРАЦИИ"</w:t>
      </w:r>
    </w:p>
    <w:p w:rsidR="003E36F7" w:rsidRPr="007269AA" w:rsidRDefault="003E36F7" w:rsidP="007269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36F7" w:rsidRPr="007269AA" w:rsidRDefault="003E36F7" w:rsidP="00726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9AA">
        <w:rPr>
          <w:rFonts w:ascii="Times New Roman" w:hAnsi="Times New Roman" w:cs="Times New Roman"/>
          <w:sz w:val="28"/>
          <w:szCs w:val="28"/>
        </w:rPr>
        <w:t xml:space="preserve">В соответствии с указами Президента Российской Федерации от 08.07.2013 </w:t>
      </w:r>
      <w:hyperlink r:id="rId4" w:history="1">
        <w:r w:rsidRPr="007269AA">
          <w:rPr>
            <w:rFonts w:ascii="Times New Roman" w:hAnsi="Times New Roman" w:cs="Times New Roman"/>
            <w:sz w:val="28"/>
            <w:szCs w:val="28"/>
          </w:rPr>
          <w:t>N 613</w:t>
        </w:r>
      </w:hyperlink>
      <w:r w:rsidRPr="007269AA">
        <w:rPr>
          <w:rFonts w:ascii="Times New Roman" w:hAnsi="Times New Roman" w:cs="Times New Roman"/>
          <w:sz w:val="28"/>
          <w:szCs w:val="28"/>
        </w:rPr>
        <w:t xml:space="preserve"> "Вопросы противодействия коррупции" (Собрание законодательства Российской Федерации, 2013, N 28, ст. 3813, N 49, ст. 6399) и от 03.12.2013 </w:t>
      </w:r>
      <w:hyperlink r:id="rId5" w:history="1">
        <w:r w:rsidRPr="007269AA">
          <w:rPr>
            <w:rFonts w:ascii="Times New Roman" w:hAnsi="Times New Roman" w:cs="Times New Roman"/>
            <w:sz w:val="28"/>
            <w:szCs w:val="28"/>
          </w:rPr>
          <w:t>N 878</w:t>
        </w:r>
      </w:hyperlink>
      <w:r w:rsidRPr="007269AA">
        <w:rPr>
          <w:rFonts w:ascii="Times New Roman" w:hAnsi="Times New Roman" w:cs="Times New Roman"/>
          <w:sz w:val="28"/>
          <w:szCs w:val="28"/>
        </w:rPr>
        <w:t xml:space="preserve"> "Об Управлении Президента Российской Федерации по вопросам противодействия коррупции" (Собрание законодательства Российской Федерации, 2013, N 49, ст. 6399) приказываю:</w:t>
      </w:r>
      <w:proofErr w:type="gramEnd"/>
    </w:p>
    <w:p w:rsidR="003E36F7" w:rsidRPr="007269AA" w:rsidRDefault="003E36F7" w:rsidP="00726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69A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7269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69AA">
        <w:rPr>
          <w:rFonts w:ascii="Times New Roman" w:hAnsi="Times New Roman" w:cs="Times New Roman"/>
          <w:sz w:val="28"/>
          <w:szCs w:val="28"/>
        </w:rPr>
        <w:t xml:space="preserve"> представления сведений о доходах, об имуществе и обязательствах имущественного характера в Следственном комитете Российской Федерации, утвержденный приказом Председателя Следственного комитета Российской Федерации от 11.02.2013 N 8 "Об утверждении порядка представления сведений о доходах, об имуществе и обязательствах имущественного характера в Следственном комитете Российской Федерации" (зарегистрирован в Минюсте России 19.04.2013, регистрационный N 28204), следующие изменения:</w:t>
      </w:r>
      <w:proofErr w:type="gramEnd"/>
    </w:p>
    <w:p w:rsidR="003E36F7" w:rsidRPr="007269AA" w:rsidRDefault="003E36F7" w:rsidP="00726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7269AA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7269AA">
        <w:rPr>
          <w:rFonts w:ascii="Times New Roman" w:hAnsi="Times New Roman" w:cs="Times New Roman"/>
          <w:sz w:val="28"/>
          <w:szCs w:val="28"/>
        </w:rPr>
        <w:t xml:space="preserve"> слова "Управление Президента Российской Федерации по вопросам государственной службы и кадров" заменить словами "Управление Президента Российской Федерации по вопросам противодействия коррупции";</w:t>
      </w:r>
    </w:p>
    <w:p w:rsidR="003E36F7" w:rsidRPr="007269AA" w:rsidRDefault="003E36F7" w:rsidP="00726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9A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7269AA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7269AA">
        <w:rPr>
          <w:rFonts w:ascii="Times New Roman" w:hAnsi="Times New Roman" w:cs="Times New Roman"/>
          <w:sz w:val="28"/>
          <w:szCs w:val="28"/>
        </w:rPr>
        <w:t xml:space="preserve"> слова "18.05.2009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(Собрание законодательства Российской </w:t>
      </w:r>
      <w:r w:rsidRPr="007269AA">
        <w:rPr>
          <w:rFonts w:ascii="Times New Roman" w:hAnsi="Times New Roman" w:cs="Times New Roman"/>
          <w:sz w:val="28"/>
          <w:szCs w:val="28"/>
        </w:rPr>
        <w:lastRenderedPageBreak/>
        <w:t>Федерации, 2009</w:t>
      </w:r>
      <w:proofErr w:type="gramEnd"/>
      <w:r w:rsidRPr="007269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69AA">
        <w:rPr>
          <w:rFonts w:ascii="Times New Roman" w:hAnsi="Times New Roman" w:cs="Times New Roman"/>
          <w:sz w:val="28"/>
          <w:szCs w:val="28"/>
        </w:rPr>
        <w:t>N 21, ст. 2546; 2010, N 3, ст. 274)" заменить словами "08.07.2013 N 613 "Вопросы противодействия коррупции" (Собрание законодательства Российской Федерации, 2013, N 28, ст. 3813, N 49, ст. 6399)".</w:t>
      </w:r>
      <w:proofErr w:type="gramEnd"/>
    </w:p>
    <w:p w:rsidR="003E36F7" w:rsidRPr="007269AA" w:rsidRDefault="003E36F7" w:rsidP="00726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6F7" w:rsidRPr="007269AA" w:rsidRDefault="003E36F7" w:rsidP="00726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Председатель Следственного комитета</w:t>
      </w:r>
    </w:p>
    <w:p w:rsidR="003E36F7" w:rsidRPr="007269AA" w:rsidRDefault="003E36F7" w:rsidP="00726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E36F7" w:rsidRPr="007269AA" w:rsidRDefault="003E36F7" w:rsidP="00726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генерал-полковник юстиции</w:t>
      </w:r>
    </w:p>
    <w:p w:rsidR="003E36F7" w:rsidRPr="007269AA" w:rsidRDefault="003E36F7" w:rsidP="00726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69AA">
        <w:rPr>
          <w:rFonts w:ascii="Times New Roman" w:hAnsi="Times New Roman" w:cs="Times New Roman"/>
          <w:sz w:val="28"/>
          <w:szCs w:val="28"/>
        </w:rPr>
        <w:t>А.И.БАСТРЫКИН</w:t>
      </w:r>
    </w:p>
    <w:p w:rsidR="003E36F7" w:rsidRPr="007269AA" w:rsidRDefault="003E36F7" w:rsidP="00726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6F7" w:rsidRPr="007269AA" w:rsidRDefault="003E36F7" w:rsidP="00726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6F7" w:rsidRPr="007269AA" w:rsidRDefault="003E36F7" w:rsidP="007269A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1AC2" w:rsidRPr="007269AA" w:rsidRDefault="00951AC2" w:rsidP="007269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1AC2" w:rsidRPr="007269AA" w:rsidSect="0068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36F7"/>
    <w:rsid w:val="000E2950"/>
    <w:rsid w:val="00101B00"/>
    <w:rsid w:val="00134F1B"/>
    <w:rsid w:val="0016000B"/>
    <w:rsid w:val="00196103"/>
    <w:rsid w:val="001A67E2"/>
    <w:rsid w:val="001C4F35"/>
    <w:rsid w:val="0021471B"/>
    <w:rsid w:val="002635E3"/>
    <w:rsid w:val="002E2607"/>
    <w:rsid w:val="002F0D82"/>
    <w:rsid w:val="003549E5"/>
    <w:rsid w:val="003714C4"/>
    <w:rsid w:val="003E36F7"/>
    <w:rsid w:val="003F03BA"/>
    <w:rsid w:val="0040762B"/>
    <w:rsid w:val="00416743"/>
    <w:rsid w:val="004B047C"/>
    <w:rsid w:val="004E087A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707B6A"/>
    <w:rsid w:val="0071058E"/>
    <w:rsid w:val="007269AA"/>
    <w:rsid w:val="00737E0B"/>
    <w:rsid w:val="00760C9F"/>
    <w:rsid w:val="00760D55"/>
    <w:rsid w:val="00780C48"/>
    <w:rsid w:val="00794448"/>
    <w:rsid w:val="007D3207"/>
    <w:rsid w:val="007D3FB6"/>
    <w:rsid w:val="00823476"/>
    <w:rsid w:val="008252CD"/>
    <w:rsid w:val="008324EA"/>
    <w:rsid w:val="00841928"/>
    <w:rsid w:val="00890B05"/>
    <w:rsid w:val="009323C8"/>
    <w:rsid w:val="00951AC2"/>
    <w:rsid w:val="00966E92"/>
    <w:rsid w:val="009A52BA"/>
    <w:rsid w:val="009C08BE"/>
    <w:rsid w:val="009E003A"/>
    <w:rsid w:val="009F2744"/>
    <w:rsid w:val="009F4924"/>
    <w:rsid w:val="009F5DEF"/>
    <w:rsid w:val="00A4314F"/>
    <w:rsid w:val="00AA305F"/>
    <w:rsid w:val="00AB505C"/>
    <w:rsid w:val="00AE7509"/>
    <w:rsid w:val="00B2187C"/>
    <w:rsid w:val="00B441A1"/>
    <w:rsid w:val="00BE466E"/>
    <w:rsid w:val="00BF3E22"/>
    <w:rsid w:val="00C17485"/>
    <w:rsid w:val="00CC7F2C"/>
    <w:rsid w:val="00CD6A3A"/>
    <w:rsid w:val="00CF5694"/>
    <w:rsid w:val="00D02E75"/>
    <w:rsid w:val="00D475EA"/>
    <w:rsid w:val="00D62CE7"/>
    <w:rsid w:val="00DA559E"/>
    <w:rsid w:val="00DB55CA"/>
    <w:rsid w:val="00DD436C"/>
    <w:rsid w:val="00DD6F4A"/>
    <w:rsid w:val="00E66889"/>
    <w:rsid w:val="00F329F3"/>
    <w:rsid w:val="00F55B82"/>
    <w:rsid w:val="00F60326"/>
    <w:rsid w:val="00F7189A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6F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6F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6F7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22378241E8A49C8D7FA400EE1B846EEDEC7D69E1FE3B8975CDD242115561FDCE4A62346DA503CH3u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A22378241E8A49C8D7FA400EE1B846EEDEC7D69E1FE3B8975CDD242115561FDCE4A62346DA503CH3u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22378241E8A49C8D7FA400EE1B846EEDEC7D69E1FE3B8975CDD242115561FDCE4A62346DA503EH3u4H" TargetMode="External"/><Relationship Id="rId5" Type="http://schemas.openxmlformats.org/officeDocument/2006/relationships/hyperlink" Target="consultantplus://offline/ref=FCA22378241E8A49C8D7FA400EE1B846EEDFC7D1971EE3B8975CDD2421H1u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A22378241E8A49C8D7FA400EE1B846EED2C1D09D1FE3B8975CDD2421H1u5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1</cp:revision>
  <dcterms:created xsi:type="dcterms:W3CDTF">2015-10-09T07:46:00Z</dcterms:created>
  <dcterms:modified xsi:type="dcterms:W3CDTF">2015-10-09T07:58:00Z</dcterms:modified>
</cp:coreProperties>
</file>